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7A" w:rsidRPr="00093F6F" w:rsidRDefault="00CC3A7A" w:rsidP="00CC3A7A">
      <w:pPr>
        <w:spacing w:after="0" w:line="240" w:lineRule="auto"/>
        <w:jc w:val="center"/>
        <w:rPr>
          <w:rFonts w:ascii="Arial" w:hAnsi="Arial" w:cs="Arial"/>
          <w:bCs/>
          <w:sz w:val="24"/>
          <w:szCs w:val="24"/>
        </w:rPr>
      </w:pPr>
      <w:r w:rsidRPr="00093F6F">
        <w:rPr>
          <w:rFonts w:ascii="Arial" w:hAnsi="Arial" w:cs="Arial"/>
          <w:bCs/>
          <w:sz w:val="24"/>
          <w:szCs w:val="24"/>
        </w:rPr>
        <w:t xml:space="preserve">May </w:t>
      </w:r>
      <w:r>
        <w:rPr>
          <w:rFonts w:ascii="Arial" w:hAnsi="Arial" w:cs="Arial"/>
          <w:bCs/>
          <w:sz w:val="24"/>
          <w:szCs w:val="24"/>
        </w:rPr>
        <w:t>27</w:t>
      </w:r>
      <w:r w:rsidRPr="00093F6F">
        <w:rPr>
          <w:rFonts w:ascii="Arial" w:hAnsi="Arial" w:cs="Arial"/>
          <w:bCs/>
          <w:sz w:val="24"/>
          <w:szCs w:val="24"/>
        </w:rPr>
        <w:t>, 2017</w:t>
      </w:r>
    </w:p>
    <w:p w:rsidR="00CC3A7A" w:rsidRPr="00093F6F" w:rsidRDefault="00CC3A7A" w:rsidP="00CC3A7A">
      <w:pPr>
        <w:spacing w:after="0" w:line="240" w:lineRule="auto"/>
        <w:jc w:val="center"/>
        <w:rPr>
          <w:rFonts w:ascii="Arial" w:hAnsi="Arial" w:cs="Arial"/>
          <w:sz w:val="24"/>
          <w:szCs w:val="24"/>
        </w:rPr>
      </w:pPr>
      <w:r w:rsidRPr="00093F6F">
        <w:rPr>
          <w:rFonts w:ascii="Arial" w:hAnsi="Arial" w:cs="Arial"/>
          <w:sz w:val="24"/>
          <w:szCs w:val="24"/>
        </w:rPr>
        <w:t>Prison Ministry</w:t>
      </w:r>
    </w:p>
    <w:p w:rsidR="00CC3A7A" w:rsidRPr="00093F6F" w:rsidRDefault="00CC3A7A" w:rsidP="00CC3A7A">
      <w:pPr>
        <w:spacing w:after="0" w:line="240" w:lineRule="auto"/>
        <w:jc w:val="center"/>
        <w:rPr>
          <w:rFonts w:ascii="Arial" w:hAnsi="Arial" w:cs="Arial"/>
          <w:sz w:val="24"/>
          <w:szCs w:val="24"/>
        </w:rPr>
      </w:pPr>
    </w:p>
    <w:p w:rsidR="00CC3A7A" w:rsidRDefault="00CC3A7A" w:rsidP="00CC3A7A">
      <w:pPr>
        <w:pStyle w:val="NoSpacing"/>
        <w:jc w:val="both"/>
        <w:rPr>
          <w:rFonts w:ascii="Arial" w:hAnsi="Arial" w:cs="Arial"/>
          <w:sz w:val="24"/>
          <w:szCs w:val="23"/>
        </w:rPr>
      </w:pPr>
      <w:r w:rsidRPr="00093F6F">
        <w:rPr>
          <w:rFonts w:ascii="Arial" w:eastAsia="Times New Roman" w:hAnsi="Arial" w:cs="Arial"/>
          <w:b/>
          <w:sz w:val="24"/>
          <w:szCs w:val="24"/>
        </w:rPr>
        <w:t>Prophets and Kings</w:t>
      </w:r>
      <w:r w:rsidRPr="00093F6F">
        <w:rPr>
          <w:rFonts w:ascii="Arial" w:eastAsia="Times New Roman" w:hAnsi="Arial" w:cs="Arial"/>
          <w:sz w:val="24"/>
          <w:szCs w:val="24"/>
        </w:rPr>
        <w:t xml:space="preserve"> (1917) Edition </w:t>
      </w:r>
      <w:r w:rsidRPr="00093F6F">
        <w:rPr>
          <w:rFonts w:ascii="Arial" w:hAnsi="Arial" w:cs="Arial"/>
          <w:sz w:val="24"/>
          <w:szCs w:val="24"/>
        </w:rPr>
        <w:t xml:space="preserve">Chapter </w:t>
      </w:r>
      <w:r w:rsidRPr="00D33228">
        <w:rPr>
          <w:rFonts w:ascii="Arial" w:hAnsi="Arial" w:cs="Arial"/>
          <w:sz w:val="24"/>
          <w:szCs w:val="23"/>
        </w:rPr>
        <w:t>60 – “Visions of Future Glory” (FINAL CHAPTER)</w:t>
      </w:r>
    </w:p>
    <w:p w:rsidR="00CC3A7A" w:rsidRDefault="00CC3A7A" w:rsidP="00CC3A7A">
      <w:pPr>
        <w:pStyle w:val="NoSpacing"/>
        <w:jc w:val="both"/>
        <w:rPr>
          <w:rFonts w:ascii="Arial" w:hAnsi="Arial" w:cs="Arial"/>
          <w:sz w:val="24"/>
          <w:szCs w:val="23"/>
        </w:rPr>
      </w:pP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In the darkest days of her long conflict with evil, the church of God has been given revelations of the eternal purpose of Jehovah. His people have been permitted to look beyond the trials of the present to the triumphs of the future, when, the warfare having been accomplished, the redeemed will enter into possession of the </w:t>
      </w:r>
      <w:proofErr w:type="gramStart"/>
      <w:r w:rsidRPr="00CC3A7A">
        <w:rPr>
          <w:rFonts w:ascii="Arial" w:hAnsi="Arial" w:cs="Arial"/>
          <w:sz w:val="24"/>
          <w:szCs w:val="24"/>
        </w:rPr>
        <w:t>promised land</w:t>
      </w:r>
      <w:proofErr w:type="gramEnd"/>
      <w:r w:rsidRPr="00CC3A7A">
        <w:rPr>
          <w:rFonts w:ascii="Arial" w:hAnsi="Arial" w:cs="Arial"/>
          <w:sz w:val="24"/>
          <w:szCs w:val="24"/>
        </w:rPr>
        <w:t xml:space="preserve">. These visions of future glory, scenes pictured by the hand of God, should be dear to His church today, when the controversy of the ages is rapidly closing and the promised blessings are soon to be realized in all their fullness.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Many were the messages of comfort given the church by the prophets of old. "Comfort ye, comfort ye My people" (Isaiah 40:1), was Isaiah's commission from God; and with the commission were given wonderful visions that have been the believers' hope and joy through all the centuries that have followed. Despised of men, persecuted, forsaken, God's children in every age have nevertheless been sustained by His sure promises. By faith they have looked forward to the time when He will fulfill to His church the assurance, "I will make thee an eternal excellency, a joy of many generations." Isaiah 60:15.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Often the church militant is called upon to suffer trial and affliction; for not without severe conflict is the church to triumph. "The bread of adversity," "the water of affliction" (Isaiah 30:20), these are the common lot of all; but none who put their trust in the One mighty to deliver will be utterly overwhelmed. "Thus </w:t>
      </w:r>
      <w:proofErr w:type="spellStart"/>
      <w:r w:rsidRPr="00CC3A7A">
        <w:rPr>
          <w:rFonts w:ascii="Arial" w:hAnsi="Arial" w:cs="Arial"/>
          <w:sz w:val="24"/>
          <w:szCs w:val="24"/>
        </w:rPr>
        <w:t>saith</w:t>
      </w:r>
      <w:proofErr w:type="spellEnd"/>
      <w:r w:rsidRPr="00CC3A7A">
        <w:rPr>
          <w:rFonts w:ascii="Arial" w:hAnsi="Arial" w:cs="Arial"/>
          <w:sz w:val="24"/>
          <w:szCs w:val="24"/>
        </w:rPr>
        <w:t xml:space="preserve"> the Lord that created </w:t>
      </w:r>
      <w:proofErr w:type="gramStart"/>
      <w:r w:rsidRPr="00CC3A7A">
        <w:rPr>
          <w:rFonts w:ascii="Arial" w:hAnsi="Arial" w:cs="Arial"/>
          <w:sz w:val="24"/>
          <w:szCs w:val="24"/>
        </w:rPr>
        <w:t>thee, O Jacob, and He</w:t>
      </w:r>
      <w:proofErr w:type="gramEnd"/>
      <w:r w:rsidRPr="00CC3A7A">
        <w:rPr>
          <w:rFonts w:ascii="Arial" w:hAnsi="Arial" w:cs="Arial"/>
          <w:sz w:val="24"/>
          <w:szCs w:val="24"/>
        </w:rPr>
        <w:t xml:space="preserve"> that formed thee, O Israel, Fear not: for I have redeemed thee, I have called thee by thy name, thou art Mine. When thou </w:t>
      </w:r>
      <w:proofErr w:type="spellStart"/>
      <w:r w:rsidRPr="00CC3A7A">
        <w:rPr>
          <w:rFonts w:ascii="Arial" w:hAnsi="Arial" w:cs="Arial"/>
          <w:sz w:val="24"/>
          <w:szCs w:val="24"/>
        </w:rPr>
        <w:t>passest</w:t>
      </w:r>
      <w:proofErr w:type="spellEnd"/>
      <w:r w:rsidRPr="00CC3A7A">
        <w:rPr>
          <w:rFonts w:ascii="Arial" w:hAnsi="Arial" w:cs="Arial"/>
          <w:sz w:val="24"/>
          <w:szCs w:val="24"/>
        </w:rPr>
        <w:t xml:space="preserve"> through the waters, I will be with thee; and through the rivers, they shall not overflow thee: when thou </w:t>
      </w:r>
      <w:proofErr w:type="spellStart"/>
      <w:r w:rsidRPr="00CC3A7A">
        <w:rPr>
          <w:rFonts w:ascii="Arial" w:hAnsi="Arial" w:cs="Arial"/>
          <w:sz w:val="24"/>
          <w:szCs w:val="24"/>
        </w:rPr>
        <w:t>walkest</w:t>
      </w:r>
      <w:proofErr w:type="spellEnd"/>
      <w:r w:rsidRPr="00CC3A7A">
        <w:rPr>
          <w:rFonts w:ascii="Arial" w:hAnsi="Arial" w:cs="Arial"/>
          <w:sz w:val="24"/>
          <w:szCs w:val="24"/>
        </w:rPr>
        <w:t xml:space="preserve"> through the fire, thou shalt not be burned; neither shall the flame kindle upon thee. For I am the Lord thy God, the Holy One of Israel, </w:t>
      </w:r>
      <w:proofErr w:type="gramStart"/>
      <w:r w:rsidRPr="00CC3A7A">
        <w:rPr>
          <w:rFonts w:ascii="Arial" w:hAnsi="Arial" w:cs="Arial"/>
          <w:sz w:val="24"/>
          <w:szCs w:val="24"/>
        </w:rPr>
        <w:t>thy</w:t>
      </w:r>
      <w:proofErr w:type="gramEnd"/>
      <w:r w:rsidRPr="00CC3A7A">
        <w:rPr>
          <w:rFonts w:ascii="Arial" w:hAnsi="Arial" w:cs="Arial"/>
          <w:sz w:val="24"/>
          <w:szCs w:val="24"/>
        </w:rPr>
        <w:t xml:space="preserve"> </w:t>
      </w:r>
      <w:proofErr w:type="spellStart"/>
      <w:r w:rsidRPr="00CC3A7A">
        <w:rPr>
          <w:rFonts w:ascii="Arial" w:hAnsi="Arial" w:cs="Arial"/>
          <w:sz w:val="24"/>
          <w:szCs w:val="24"/>
        </w:rPr>
        <w:t>Saviour</w:t>
      </w:r>
      <w:proofErr w:type="spellEnd"/>
      <w:r w:rsidRPr="00CC3A7A">
        <w:rPr>
          <w:rFonts w:ascii="Arial" w:hAnsi="Arial" w:cs="Arial"/>
          <w:sz w:val="24"/>
          <w:szCs w:val="24"/>
        </w:rPr>
        <w:t xml:space="preserve">: I gave Egypt for thy ransom, Ethiopia and </w:t>
      </w:r>
      <w:proofErr w:type="spellStart"/>
      <w:r w:rsidRPr="00CC3A7A">
        <w:rPr>
          <w:rFonts w:ascii="Arial" w:hAnsi="Arial" w:cs="Arial"/>
          <w:sz w:val="24"/>
          <w:szCs w:val="24"/>
        </w:rPr>
        <w:t>Seba</w:t>
      </w:r>
      <w:proofErr w:type="spellEnd"/>
      <w:r w:rsidRPr="00CC3A7A">
        <w:rPr>
          <w:rFonts w:ascii="Arial" w:hAnsi="Arial" w:cs="Arial"/>
          <w:sz w:val="24"/>
          <w:szCs w:val="24"/>
        </w:rPr>
        <w:t xml:space="preserve"> for thee. Since thou </w:t>
      </w:r>
      <w:proofErr w:type="spellStart"/>
      <w:r w:rsidRPr="00CC3A7A">
        <w:rPr>
          <w:rFonts w:ascii="Arial" w:hAnsi="Arial" w:cs="Arial"/>
          <w:sz w:val="24"/>
          <w:szCs w:val="24"/>
        </w:rPr>
        <w:t>wast</w:t>
      </w:r>
      <w:proofErr w:type="spellEnd"/>
      <w:r w:rsidRPr="00CC3A7A">
        <w:rPr>
          <w:rFonts w:ascii="Arial" w:hAnsi="Arial" w:cs="Arial"/>
          <w:sz w:val="24"/>
          <w:szCs w:val="24"/>
        </w:rPr>
        <w:t xml:space="preserve"> precious in </w:t>
      </w:r>
      <w:proofErr w:type="gramStart"/>
      <w:r w:rsidRPr="00CC3A7A">
        <w:rPr>
          <w:rFonts w:ascii="Arial" w:hAnsi="Arial" w:cs="Arial"/>
          <w:sz w:val="24"/>
          <w:szCs w:val="24"/>
        </w:rPr>
        <w:t>My</w:t>
      </w:r>
      <w:proofErr w:type="gramEnd"/>
      <w:r w:rsidRPr="00CC3A7A">
        <w:rPr>
          <w:rFonts w:ascii="Arial" w:hAnsi="Arial" w:cs="Arial"/>
          <w:sz w:val="24"/>
          <w:szCs w:val="24"/>
        </w:rPr>
        <w:t xml:space="preserve"> sight, thou hast been honorable, and I have loved thee: therefore will I give men for thee, and people for thy life." Isaiah 43:1-4.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There is forgiveness with God; there is acceptance full and free through the merits of Jesus, our crucified and risen Lord. Isaiah heard the Lord declaring to His chosen ones: "I, even I, am He that </w:t>
      </w:r>
      <w:proofErr w:type="spellStart"/>
      <w:r w:rsidRPr="00CC3A7A">
        <w:rPr>
          <w:rFonts w:ascii="Arial" w:hAnsi="Arial" w:cs="Arial"/>
          <w:sz w:val="24"/>
          <w:szCs w:val="24"/>
        </w:rPr>
        <w:t>blotteth</w:t>
      </w:r>
      <w:proofErr w:type="spellEnd"/>
      <w:r w:rsidRPr="00CC3A7A">
        <w:rPr>
          <w:rFonts w:ascii="Arial" w:hAnsi="Arial" w:cs="Arial"/>
          <w:sz w:val="24"/>
          <w:szCs w:val="24"/>
        </w:rPr>
        <w:t xml:space="preserve"> out thy transgressions for Mine own sake, and will not remember thy sins. Put Me in remembrance: let us plead together: declare thou, that thou </w:t>
      </w:r>
      <w:proofErr w:type="spellStart"/>
      <w:r w:rsidRPr="00CC3A7A">
        <w:rPr>
          <w:rFonts w:ascii="Arial" w:hAnsi="Arial" w:cs="Arial"/>
          <w:sz w:val="24"/>
          <w:szCs w:val="24"/>
        </w:rPr>
        <w:t>mayest</w:t>
      </w:r>
      <w:proofErr w:type="spellEnd"/>
      <w:r w:rsidRPr="00CC3A7A">
        <w:rPr>
          <w:rFonts w:ascii="Arial" w:hAnsi="Arial" w:cs="Arial"/>
          <w:sz w:val="24"/>
          <w:szCs w:val="24"/>
        </w:rPr>
        <w:t xml:space="preserve"> be justified." "Thou shalt know that I the Lord am thy </w:t>
      </w:r>
      <w:proofErr w:type="spellStart"/>
      <w:r w:rsidRPr="00CC3A7A">
        <w:rPr>
          <w:rFonts w:ascii="Arial" w:hAnsi="Arial" w:cs="Arial"/>
          <w:sz w:val="24"/>
          <w:szCs w:val="24"/>
        </w:rPr>
        <w:t>Saviour</w:t>
      </w:r>
      <w:proofErr w:type="spellEnd"/>
      <w:r w:rsidRPr="00CC3A7A">
        <w:rPr>
          <w:rFonts w:ascii="Arial" w:hAnsi="Arial" w:cs="Arial"/>
          <w:sz w:val="24"/>
          <w:szCs w:val="24"/>
        </w:rPr>
        <w:t xml:space="preserve"> and thy Redeemer, the Mighty One of Jacob." Verses 25, 26; 60:16.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rebuke of His people shall He take away," the prophet declared. "They shall call them, </w:t>
      </w:r>
      <w:proofErr w:type="gramStart"/>
      <w:r w:rsidRPr="00CC3A7A">
        <w:rPr>
          <w:rFonts w:ascii="Arial" w:hAnsi="Arial" w:cs="Arial"/>
          <w:sz w:val="24"/>
          <w:szCs w:val="24"/>
        </w:rPr>
        <w:t>The</w:t>
      </w:r>
      <w:proofErr w:type="gramEnd"/>
      <w:r w:rsidRPr="00CC3A7A">
        <w:rPr>
          <w:rFonts w:ascii="Arial" w:hAnsi="Arial" w:cs="Arial"/>
          <w:sz w:val="24"/>
          <w:szCs w:val="24"/>
        </w:rPr>
        <w:t xml:space="preserve"> holy people, The redeemed of the Lord." He hath appointed "to give unto them beauty for ashes, the oil of joy for mourning, the garment of praise for the spirit of heaviness; that they might be called trees of righteousness, the planting of the Lord, that He might be glorified."</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"Awake, awake; put on thy strength, O Zion;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Put on thy beautiful garments, O Jerusalem, the Holy City: </w:t>
      </w:r>
    </w:p>
    <w:p w:rsidR="00CC3A7A" w:rsidRPr="00CC3A7A" w:rsidRDefault="00CC3A7A" w:rsidP="00A12F8B">
      <w:pPr>
        <w:pStyle w:val="NoSpacing"/>
        <w:jc w:val="both"/>
        <w:rPr>
          <w:rFonts w:ascii="Arial" w:hAnsi="Arial" w:cs="Arial"/>
          <w:sz w:val="24"/>
          <w:szCs w:val="24"/>
        </w:rPr>
      </w:pPr>
      <w:r w:rsidRPr="00CC3A7A">
        <w:rPr>
          <w:rFonts w:ascii="Arial" w:hAnsi="Arial" w:cs="Arial"/>
          <w:sz w:val="24"/>
          <w:szCs w:val="24"/>
        </w:rPr>
        <w:t xml:space="preserve">      For henceforth there shall no more come unto thee the   uncircumcised and the unclean.</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"Shake thyself from the dust;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Arise, and sit down, O Jerusalem: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Loose thyself from the bands of thy neck, O captive daughter of Zion."</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"O thou afflicted, tossed with tempest, and not comforted,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Behold, I will lay thy stones with fair colors,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lay thy foundations with sapphires.</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I will make thy windows of agates.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thy gates of carbuncles,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all thy borders of pleasant stones. </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all thy children shall be taught of the Lord;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great shall be the peace of thy children.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lastRenderedPageBreak/>
        <w:t xml:space="preserve">      In righteousness shalt thou be </w:t>
      </w:r>
      <w:proofErr w:type="gramStart"/>
      <w:r w:rsidRPr="00CC3A7A">
        <w:rPr>
          <w:rFonts w:ascii="Arial" w:hAnsi="Arial" w:cs="Arial"/>
          <w:sz w:val="24"/>
          <w:szCs w:val="24"/>
        </w:rPr>
        <w:t>established:</w:t>
      </w:r>
      <w:proofErr w:type="gramEnd"/>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"Thou shalt be far from oppression; for thou shalt not fear: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from terror; for it shall not come near thee.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Behold, they shall surely gather together, but not by </w:t>
      </w:r>
      <w:proofErr w:type="gramStart"/>
      <w:r w:rsidRPr="00CC3A7A">
        <w:rPr>
          <w:rFonts w:ascii="Arial" w:hAnsi="Arial" w:cs="Arial"/>
          <w:sz w:val="24"/>
          <w:szCs w:val="24"/>
        </w:rPr>
        <w:t>Me</w:t>
      </w:r>
      <w:proofErr w:type="gramEnd"/>
      <w:r w:rsidRPr="00CC3A7A">
        <w:rPr>
          <w:rFonts w:ascii="Arial" w:hAnsi="Arial" w:cs="Arial"/>
          <w:sz w:val="24"/>
          <w:szCs w:val="24"/>
        </w:rPr>
        <w:t xml:space="preserve">: </w:t>
      </w:r>
    </w:p>
    <w:p w:rsidR="00CC3A7A" w:rsidRPr="00CC3A7A" w:rsidRDefault="00CC3A7A" w:rsidP="00A12F8B">
      <w:pPr>
        <w:pStyle w:val="NoSpacing"/>
        <w:jc w:val="both"/>
        <w:rPr>
          <w:rFonts w:ascii="Arial" w:hAnsi="Arial" w:cs="Arial"/>
          <w:sz w:val="24"/>
          <w:szCs w:val="24"/>
        </w:rPr>
      </w:pPr>
      <w:r w:rsidRPr="00CC3A7A">
        <w:rPr>
          <w:rFonts w:ascii="Arial" w:hAnsi="Arial" w:cs="Arial"/>
          <w:sz w:val="24"/>
          <w:szCs w:val="24"/>
        </w:rPr>
        <w:t xml:space="preserve">           Whosoever shall gather together against thee shall fall for thy sake. . . .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"No weapon that is formed against thee shall prosper; </w:t>
      </w:r>
    </w:p>
    <w:p w:rsidR="00CC3A7A" w:rsidRPr="00CC3A7A" w:rsidRDefault="00CC3A7A" w:rsidP="00A12F8B">
      <w:pPr>
        <w:pStyle w:val="NoSpacing"/>
        <w:jc w:val="both"/>
        <w:rPr>
          <w:rFonts w:ascii="Arial" w:hAnsi="Arial" w:cs="Arial"/>
          <w:sz w:val="24"/>
          <w:szCs w:val="24"/>
        </w:rPr>
      </w:pPr>
      <w:r w:rsidRPr="00CC3A7A">
        <w:rPr>
          <w:rFonts w:ascii="Arial" w:hAnsi="Arial" w:cs="Arial"/>
          <w:sz w:val="24"/>
          <w:szCs w:val="24"/>
        </w:rPr>
        <w:t xml:space="preserve">       And every tongue that shall rise against thee in judgment thou shalt condemn.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This is the heritage of the servants of the Lord,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their righteousness is of </w:t>
      </w:r>
      <w:proofErr w:type="gramStart"/>
      <w:r w:rsidRPr="00CC3A7A">
        <w:rPr>
          <w:rFonts w:ascii="Arial" w:hAnsi="Arial" w:cs="Arial"/>
          <w:sz w:val="24"/>
          <w:szCs w:val="24"/>
        </w:rPr>
        <w:t>Me</w:t>
      </w:r>
      <w:proofErr w:type="gramEnd"/>
      <w:r w:rsidRPr="00CC3A7A">
        <w:rPr>
          <w:rFonts w:ascii="Arial" w:hAnsi="Arial" w:cs="Arial"/>
          <w:sz w:val="24"/>
          <w:szCs w:val="24"/>
        </w:rPr>
        <w:t xml:space="preserve">, </w:t>
      </w:r>
      <w:proofErr w:type="spellStart"/>
      <w:r w:rsidRPr="00CC3A7A">
        <w:rPr>
          <w:rFonts w:ascii="Arial" w:hAnsi="Arial" w:cs="Arial"/>
          <w:sz w:val="24"/>
          <w:szCs w:val="24"/>
        </w:rPr>
        <w:t>saith</w:t>
      </w:r>
      <w:proofErr w:type="spellEnd"/>
      <w:r w:rsidRPr="00CC3A7A">
        <w:rPr>
          <w:rFonts w:ascii="Arial" w:hAnsi="Arial" w:cs="Arial"/>
          <w:sz w:val="24"/>
          <w:szCs w:val="24"/>
        </w:rPr>
        <w:t xml:space="preserve"> the Lord."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Isaiah 25:8; 62:12; Isaiah 61:3; 52:1, 2; Isaiah 54:11-17.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Clad in the armor of Christ's righteousness, the church is to enter upon her final conflict. "Fair as the moon, clear as the sun, and terrible as an army with banners" (Song of Solomon 6:10), she is to go forth into all the world, conquering and to conquer.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darkest hour of the church's struggle with the powers of evil is that which immediately precedes the day of her final deliverance. But none who trust in God need fear; for "when the blast of the terrible ones is as a storm against the wall," God will be to His church "a refuge from the storm." Isaiah 25:4.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In that day only the righteous are promised deliverance. "The sinners in Zion are afraid; fearfulness hath surprised the hypocrites. Who among us shall dwell with the devouring fire? </w:t>
      </w:r>
      <w:proofErr w:type="gramStart"/>
      <w:r w:rsidRPr="00CC3A7A">
        <w:rPr>
          <w:rFonts w:ascii="Arial" w:hAnsi="Arial" w:cs="Arial"/>
          <w:sz w:val="24"/>
          <w:szCs w:val="24"/>
        </w:rPr>
        <w:t>who</w:t>
      </w:r>
      <w:proofErr w:type="gramEnd"/>
      <w:r w:rsidRPr="00CC3A7A">
        <w:rPr>
          <w:rFonts w:ascii="Arial" w:hAnsi="Arial" w:cs="Arial"/>
          <w:sz w:val="24"/>
          <w:szCs w:val="24"/>
        </w:rPr>
        <w:t xml:space="preserve"> among us shall dwell with everlasting burnings? He that </w:t>
      </w:r>
      <w:proofErr w:type="spellStart"/>
      <w:r w:rsidRPr="00CC3A7A">
        <w:rPr>
          <w:rFonts w:ascii="Arial" w:hAnsi="Arial" w:cs="Arial"/>
          <w:sz w:val="24"/>
          <w:szCs w:val="24"/>
        </w:rPr>
        <w:t>walketh</w:t>
      </w:r>
      <w:proofErr w:type="spellEnd"/>
      <w:r w:rsidRPr="00CC3A7A">
        <w:rPr>
          <w:rFonts w:ascii="Arial" w:hAnsi="Arial" w:cs="Arial"/>
          <w:sz w:val="24"/>
          <w:szCs w:val="24"/>
        </w:rPr>
        <w:t xml:space="preserve"> righteously, and </w:t>
      </w:r>
      <w:proofErr w:type="spellStart"/>
      <w:r w:rsidRPr="00CC3A7A">
        <w:rPr>
          <w:rFonts w:ascii="Arial" w:hAnsi="Arial" w:cs="Arial"/>
          <w:sz w:val="24"/>
          <w:szCs w:val="24"/>
        </w:rPr>
        <w:t>speaketh</w:t>
      </w:r>
      <w:proofErr w:type="spellEnd"/>
      <w:r w:rsidRPr="00CC3A7A">
        <w:rPr>
          <w:rFonts w:ascii="Arial" w:hAnsi="Arial" w:cs="Arial"/>
          <w:sz w:val="24"/>
          <w:szCs w:val="24"/>
        </w:rPr>
        <w:t xml:space="preserve"> uprightly; he that </w:t>
      </w:r>
      <w:proofErr w:type="spellStart"/>
      <w:r w:rsidRPr="00CC3A7A">
        <w:rPr>
          <w:rFonts w:ascii="Arial" w:hAnsi="Arial" w:cs="Arial"/>
          <w:sz w:val="24"/>
          <w:szCs w:val="24"/>
        </w:rPr>
        <w:t>despiseth</w:t>
      </w:r>
      <w:proofErr w:type="spellEnd"/>
      <w:r w:rsidRPr="00CC3A7A">
        <w:rPr>
          <w:rFonts w:ascii="Arial" w:hAnsi="Arial" w:cs="Arial"/>
          <w:sz w:val="24"/>
          <w:szCs w:val="24"/>
        </w:rPr>
        <w:t xml:space="preserve"> the gain of oppressions, that </w:t>
      </w:r>
      <w:proofErr w:type="spellStart"/>
      <w:r w:rsidRPr="00CC3A7A">
        <w:rPr>
          <w:rFonts w:ascii="Arial" w:hAnsi="Arial" w:cs="Arial"/>
          <w:sz w:val="24"/>
          <w:szCs w:val="24"/>
        </w:rPr>
        <w:t>shaketh</w:t>
      </w:r>
      <w:proofErr w:type="spellEnd"/>
      <w:r w:rsidRPr="00CC3A7A">
        <w:rPr>
          <w:rFonts w:ascii="Arial" w:hAnsi="Arial" w:cs="Arial"/>
          <w:sz w:val="24"/>
          <w:szCs w:val="24"/>
        </w:rPr>
        <w:t xml:space="preserve"> his hands from holding of bribes, that </w:t>
      </w:r>
      <w:proofErr w:type="spellStart"/>
      <w:r w:rsidRPr="00CC3A7A">
        <w:rPr>
          <w:rFonts w:ascii="Arial" w:hAnsi="Arial" w:cs="Arial"/>
          <w:sz w:val="24"/>
          <w:szCs w:val="24"/>
        </w:rPr>
        <w:t>stoppeth</w:t>
      </w:r>
      <w:proofErr w:type="spellEnd"/>
      <w:r w:rsidRPr="00CC3A7A">
        <w:rPr>
          <w:rFonts w:ascii="Arial" w:hAnsi="Arial" w:cs="Arial"/>
          <w:sz w:val="24"/>
          <w:szCs w:val="24"/>
        </w:rPr>
        <w:t xml:space="preserve"> his ears from hearing of blood, and </w:t>
      </w:r>
      <w:proofErr w:type="spellStart"/>
      <w:r w:rsidRPr="00CC3A7A">
        <w:rPr>
          <w:rFonts w:ascii="Arial" w:hAnsi="Arial" w:cs="Arial"/>
          <w:sz w:val="24"/>
          <w:szCs w:val="24"/>
        </w:rPr>
        <w:t>shutteth</w:t>
      </w:r>
      <w:proofErr w:type="spellEnd"/>
      <w:r w:rsidRPr="00CC3A7A">
        <w:rPr>
          <w:rFonts w:ascii="Arial" w:hAnsi="Arial" w:cs="Arial"/>
          <w:sz w:val="24"/>
          <w:szCs w:val="24"/>
        </w:rPr>
        <w:t xml:space="preserve"> his eyes from seeing evil; he shall dwell on high: his place of defense shall be the munitions of rocks: bread shall be given him; his waters shall be sure." Isaiah 33:14-16.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word of the Lord to His faithful ones is: "Come, My people, enter thou into thy chambers, and shut thy doors about thee: hide thyself as it were for a little moment, until the indignation be </w:t>
      </w:r>
      <w:proofErr w:type="spellStart"/>
      <w:r w:rsidRPr="00CC3A7A">
        <w:rPr>
          <w:rFonts w:ascii="Arial" w:hAnsi="Arial" w:cs="Arial"/>
          <w:sz w:val="24"/>
          <w:szCs w:val="24"/>
        </w:rPr>
        <w:t>overpast</w:t>
      </w:r>
      <w:proofErr w:type="spellEnd"/>
      <w:r w:rsidRPr="00CC3A7A">
        <w:rPr>
          <w:rFonts w:ascii="Arial" w:hAnsi="Arial" w:cs="Arial"/>
          <w:sz w:val="24"/>
          <w:szCs w:val="24"/>
        </w:rPr>
        <w:t xml:space="preserve">. For, behold, the Lord cometh out of His place to punish the inhabitants of the earth for their iniquity." Isaiah 26:20, 21.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In visions of the great judgment day the inspired messengers of Jehovah were given glimpses of the consternation of those unprepared to meet their Lord in peace.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"Behold, the Lord </w:t>
      </w:r>
      <w:proofErr w:type="spellStart"/>
      <w:r w:rsidRPr="00CC3A7A">
        <w:rPr>
          <w:rFonts w:ascii="Arial" w:hAnsi="Arial" w:cs="Arial"/>
          <w:sz w:val="24"/>
          <w:szCs w:val="24"/>
        </w:rPr>
        <w:t>maketh</w:t>
      </w:r>
      <w:proofErr w:type="spellEnd"/>
      <w:r w:rsidRPr="00CC3A7A">
        <w:rPr>
          <w:rFonts w:ascii="Arial" w:hAnsi="Arial" w:cs="Arial"/>
          <w:sz w:val="24"/>
          <w:szCs w:val="24"/>
        </w:rPr>
        <w:t xml:space="preserve"> the earth empty, and </w:t>
      </w:r>
      <w:proofErr w:type="spellStart"/>
      <w:r w:rsidRPr="00CC3A7A">
        <w:rPr>
          <w:rFonts w:ascii="Arial" w:hAnsi="Arial" w:cs="Arial"/>
          <w:sz w:val="24"/>
          <w:szCs w:val="24"/>
        </w:rPr>
        <w:t>maketh</w:t>
      </w:r>
      <w:proofErr w:type="spellEnd"/>
      <w:r w:rsidRPr="00CC3A7A">
        <w:rPr>
          <w:rFonts w:ascii="Arial" w:hAnsi="Arial" w:cs="Arial"/>
          <w:sz w:val="24"/>
          <w:szCs w:val="24"/>
        </w:rPr>
        <w:t xml:space="preserve"> it waste, and </w:t>
      </w:r>
      <w:proofErr w:type="spellStart"/>
      <w:r w:rsidRPr="00CC3A7A">
        <w:rPr>
          <w:rFonts w:ascii="Arial" w:hAnsi="Arial" w:cs="Arial"/>
          <w:sz w:val="24"/>
          <w:szCs w:val="24"/>
        </w:rPr>
        <w:t>turneth</w:t>
      </w:r>
      <w:proofErr w:type="spellEnd"/>
      <w:r w:rsidRPr="00CC3A7A">
        <w:rPr>
          <w:rFonts w:ascii="Arial" w:hAnsi="Arial" w:cs="Arial"/>
          <w:sz w:val="24"/>
          <w:szCs w:val="24"/>
        </w:rPr>
        <w:t xml:space="preserve"> it upside down, and </w:t>
      </w:r>
      <w:proofErr w:type="spellStart"/>
      <w:r w:rsidRPr="00CC3A7A">
        <w:rPr>
          <w:rFonts w:ascii="Arial" w:hAnsi="Arial" w:cs="Arial"/>
          <w:sz w:val="24"/>
          <w:szCs w:val="24"/>
        </w:rPr>
        <w:t>scattereth</w:t>
      </w:r>
      <w:proofErr w:type="spellEnd"/>
      <w:r w:rsidRPr="00CC3A7A">
        <w:rPr>
          <w:rFonts w:ascii="Arial" w:hAnsi="Arial" w:cs="Arial"/>
          <w:sz w:val="24"/>
          <w:szCs w:val="24"/>
        </w:rPr>
        <w:t xml:space="preserve"> abroad the inhabitants thereof; . . . because they have transgressed the laws, changed the ordinance, broken the everlasting covenant. Therefore hath the curse devoured the earth, and they that dwell therein are desolate. . . . The mirth of </w:t>
      </w:r>
      <w:proofErr w:type="spellStart"/>
      <w:r w:rsidRPr="00CC3A7A">
        <w:rPr>
          <w:rFonts w:ascii="Arial" w:hAnsi="Arial" w:cs="Arial"/>
          <w:sz w:val="24"/>
          <w:szCs w:val="24"/>
        </w:rPr>
        <w:t>tabrets</w:t>
      </w:r>
      <w:proofErr w:type="spellEnd"/>
      <w:r w:rsidRPr="00CC3A7A">
        <w:rPr>
          <w:rFonts w:ascii="Arial" w:hAnsi="Arial" w:cs="Arial"/>
          <w:sz w:val="24"/>
          <w:szCs w:val="24"/>
        </w:rPr>
        <w:t xml:space="preserve"> </w:t>
      </w:r>
      <w:proofErr w:type="spellStart"/>
      <w:r w:rsidRPr="00CC3A7A">
        <w:rPr>
          <w:rFonts w:ascii="Arial" w:hAnsi="Arial" w:cs="Arial"/>
          <w:sz w:val="24"/>
          <w:szCs w:val="24"/>
        </w:rPr>
        <w:t>ceaseth</w:t>
      </w:r>
      <w:proofErr w:type="spellEnd"/>
      <w:r w:rsidRPr="00CC3A7A">
        <w:rPr>
          <w:rFonts w:ascii="Arial" w:hAnsi="Arial" w:cs="Arial"/>
          <w:sz w:val="24"/>
          <w:szCs w:val="24"/>
        </w:rPr>
        <w:t xml:space="preserve">, the noise of them that rejoice </w:t>
      </w:r>
      <w:proofErr w:type="spellStart"/>
      <w:r w:rsidRPr="00CC3A7A">
        <w:rPr>
          <w:rFonts w:ascii="Arial" w:hAnsi="Arial" w:cs="Arial"/>
          <w:sz w:val="24"/>
          <w:szCs w:val="24"/>
        </w:rPr>
        <w:t>endeth</w:t>
      </w:r>
      <w:proofErr w:type="spellEnd"/>
      <w:r w:rsidRPr="00CC3A7A">
        <w:rPr>
          <w:rFonts w:ascii="Arial" w:hAnsi="Arial" w:cs="Arial"/>
          <w:sz w:val="24"/>
          <w:szCs w:val="24"/>
        </w:rPr>
        <w:t xml:space="preserve">, the joy of the harp </w:t>
      </w:r>
      <w:proofErr w:type="spellStart"/>
      <w:r w:rsidRPr="00CC3A7A">
        <w:rPr>
          <w:rFonts w:ascii="Arial" w:hAnsi="Arial" w:cs="Arial"/>
          <w:sz w:val="24"/>
          <w:szCs w:val="24"/>
        </w:rPr>
        <w:t>ceaseth</w:t>
      </w:r>
      <w:proofErr w:type="spellEnd"/>
      <w:r w:rsidRPr="00CC3A7A">
        <w:rPr>
          <w:rFonts w:ascii="Arial" w:hAnsi="Arial" w:cs="Arial"/>
          <w:sz w:val="24"/>
          <w:szCs w:val="24"/>
        </w:rPr>
        <w:t xml:space="preserve">." Isaiah 24:1-8.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"Alas for the day! </w:t>
      </w:r>
      <w:proofErr w:type="gramStart"/>
      <w:r w:rsidRPr="00CC3A7A">
        <w:rPr>
          <w:rFonts w:ascii="Arial" w:hAnsi="Arial" w:cs="Arial"/>
          <w:sz w:val="24"/>
          <w:szCs w:val="24"/>
        </w:rPr>
        <w:t>for</w:t>
      </w:r>
      <w:proofErr w:type="gramEnd"/>
      <w:r w:rsidRPr="00CC3A7A">
        <w:rPr>
          <w:rFonts w:ascii="Arial" w:hAnsi="Arial" w:cs="Arial"/>
          <w:sz w:val="24"/>
          <w:szCs w:val="24"/>
        </w:rPr>
        <w:t xml:space="preserve"> the day of the Lord is at hand, and as a destruction from the Almighty shall it come. . . . The seed is rotten under their clods, the garners are laid desolate, </w:t>
      </w:r>
      <w:proofErr w:type="gramStart"/>
      <w:r w:rsidRPr="00CC3A7A">
        <w:rPr>
          <w:rFonts w:ascii="Arial" w:hAnsi="Arial" w:cs="Arial"/>
          <w:sz w:val="24"/>
          <w:szCs w:val="24"/>
        </w:rPr>
        <w:t>the</w:t>
      </w:r>
      <w:proofErr w:type="gramEnd"/>
      <w:r w:rsidRPr="00CC3A7A">
        <w:rPr>
          <w:rFonts w:ascii="Arial" w:hAnsi="Arial" w:cs="Arial"/>
          <w:sz w:val="24"/>
          <w:szCs w:val="24"/>
        </w:rPr>
        <w:t xml:space="preserve"> barns are broken down; for the corn is withered. How do the beasts groan! </w:t>
      </w:r>
      <w:proofErr w:type="gramStart"/>
      <w:r w:rsidRPr="00CC3A7A">
        <w:rPr>
          <w:rFonts w:ascii="Arial" w:hAnsi="Arial" w:cs="Arial"/>
          <w:sz w:val="24"/>
          <w:szCs w:val="24"/>
        </w:rPr>
        <w:t>the</w:t>
      </w:r>
      <w:proofErr w:type="gramEnd"/>
      <w:r w:rsidRPr="00CC3A7A">
        <w:rPr>
          <w:rFonts w:ascii="Arial" w:hAnsi="Arial" w:cs="Arial"/>
          <w:sz w:val="24"/>
          <w:szCs w:val="24"/>
        </w:rPr>
        <w:t xml:space="preserve"> herds of cattle are perplexed, because they have no pasture; yea, the flocks of sheep are made desolate." "The vine is dried up, and the fig tree </w:t>
      </w:r>
      <w:proofErr w:type="spellStart"/>
      <w:r w:rsidRPr="00CC3A7A">
        <w:rPr>
          <w:rFonts w:ascii="Arial" w:hAnsi="Arial" w:cs="Arial"/>
          <w:sz w:val="24"/>
          <w:szCs w:val="24"/>
        </w:rPr>
        <w:t>languisheth</w:t>
      </w:r>
      <w:proofErr w:type="spellEnd"/>
      <w:r w:rsidRPr="00CC3A7A">
        <w:rPr>
          <w:rFonts w:ascii="Arial" w:hAnsi="Arial" w:cs="Arial"/>
          <w:sz w:val="24"/>
          <w:szCs w:val="24"/>
        </w:rPr>
        <w:t xml:space="preserve">; the pomegranate tree, the palm tree also, and the apple tree, even all the trees of the field, are withered: because joy is withered away from the sons of men." Joel 1:15-18, 12.  {PK 726.3}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"I am pained at my very heart," Jeremiah exclaims as he beholds the desolations wrought during the closing scenes of earth's history. "I cannot hold my peace, because thou hast heard, O my soul, the sound of the trumpet, the alarm of war. Destruction upon destruction is cried; for the whole land is spoiled." Jeremiah 4:19, 20.  {PK 726.4}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loftiness of man shall be bowed down," declares Isaiah of the day of God's vengeance, "and the haughtiness of men shall be made low: and the Lord alone shall be exalted in that day. And the idols He shall utterly abolish. . . . In that day a man shall cast his idols of silver, and his idols of gold, which they made each one for himself to worship, to the moles and to the bats; to go into the clefts of the rocks, and into the tops of the ragged rocks, for fear of the Lord, and for the glory of His majesty, when He </w:t>
      </w:r>
      <w:proofErr w:type="spellStart"/>
      <w:r w:rsidRPr="00CC3A7A">
        <w:rPr>
          <w:rFonts w:ascii="Arial" w:hAnsi="Arial" w:cs="Arial"/>
          <w:sz w:val="24"/>
          <w:szCs w:val="24"/>
        </w:rPr>
        <w:t>ariseth</w:t>
      </w:r>
      <w:proofErr w:type="spellEnd"/>
      <w:r w:rsidRPr="00CC3A7A">
        <w:rPr>
          <w:rFonts w:ascii="Arial" w:hAnsi="Arial" w:cs="Arial"/>
          <w:sz w:val="24"/>
          <w:szCs w:val="24"/>
        </w:rPr>
        <w:t xml:space="preserve"> to shake terribly the earth." Isaiah 2:17-21.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lastRenderedPageBreak/>
        <w:t xml:space="preserve">     Of those times of transition, when the pride of man shall be laid low, Jeremiah testifies: "I beheld the earth, and, lo, it was without form, and void; and the heavens, and they had no light. I beheld the mountains, and, lo, they trembled, and all the hills moved lightly. I beheld, and, lo, there was no man, and all the birds of the heavens were fled. I beheld, and, lo, the fruitful place was a wilderness, and all the cities thereof were broken down." "Alas! </w:t>
      </w:r>
      <w:proofErr w:type="gramStart"/>
      <w:r w:rsidRPr="00CC3A7A">
        <w:rPr>
          <w:rFonts w:ascii="Arial" w:hAnsi="Arial" w:cs="Arial"/>
          <w:sz w:val="24"/>
          <w:szCs w:val="24"/>
        </w:rPr>
        <w:t>for</w:t>
      </w:r>
      <w:proofErr w:type="gramEnd"/>
      <w:r w:rsidRPr="00CC3A7A">
        <w:rPr>
          <w:rFonts w:ascii="Arial" w:hAnsi="Arial" w:cs="Arial"/>
          <w:sz w:val="24"/>
          <w:szCs w:val="24"/>
        </w:rPr>
        <w:t xml:space="preserve"> that day is great, so that none is like it: it is even the time of Jacob's trouble; but he shall be saved out of it." Jeremiah 4:23-26; 30:7.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day of wrath to the enemies of God is the day of final deliverance to His church. The prophet declares:</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"Strengthen ye the weak hands, </w:t>
      </w:r>
    </w:p>
    <w:p w:rsidR="00CC3A7A" w:rsidRPr="00CC3A7A" w:rsidRDefault="00CC3A7A" w:rsidP="00A12F8B">
      <w:pPr>
        <w:pStyle w:val="NoSpacing"/>
        <w:jc w:val="both"/>
        <w:rPr>
          <w:rFonts w:ascii="Arial" w:hAnsi="Arial" w:cs="Arial"/>
          <w:sz w:val="24"/>
          <w:szCs w:val="24"/>
        </w:rPr>
      </w:pPr>
      <w:r w:rsidRPr="00CC3A7A">
        <w:rPr>
          <w:rFonts w:ascii="Arial" w:hAnsi="Arial" w:cs="Arial"/>
          <w:sz w:val="24"/>
          <w:szCs w:val="24"/>
        </w:rPr>
        <w:t xml:space="preserve">           And confirm the feeble knees. </w:t>
      </w:r>
    </w:p>
    <w:p w:rsidR="00CC3A7A" w:rsidRPr="00CC3A7A" w:rsidRDefault="00CC3A7A" w:rsidP="00A12F8B">
      <w:pPr>
        <w:pStyle w:val="NoSpacing"/>
        <w:jc w:val="both"/>
        <w:rPr>
          <w:rFonts w:ascii="Arial" w:hAnsi="Arial" w:cs="Arial"/>
          <w:sz w:val="24"/>
          <w:szCs w:val="24"/>
        </w:rPr>
      </w:pPr>
      <w:r w:rsidRPr="00CC3A7A">
        <w:rPr>
          <w:rFonts w:ascii="Arial" w:hAnsi="Arial" w:cs="Arial"/>
          <w:sz w:val="24"/>
          <w:szCs w:val="24"/>
        </w:rPr>
        <w:t xml:space="preserve">           Say to them that are of a fearful heart, </w:t>
      </w:r>
      <w:proofErr w:type="gramStart"/>
      <w:r w:rsidRPr="00CC3A7A">
        <w:rPr>
          <w:rFonts w:ascii="Arial" w:hAnsi="Arial" w:cs="Arial"/>
          <w:sz w:val="24"/>
          <w:szCs w:val="24"/>
        </w:rPr>
        <w:t>Be</w:t>
      </w:r>
      <w:proofErr w:type="gramEnd"/>
      <w:r w:rsidRPr="00CC3A7A">
        <w:rPr>
          <w:rFonts w:ascii="Arial" w:hAnsi="Arial" w:cs="Arial"/>
          <w:sz w:val="24"/>
          <w:szCs w:val="24"/>
        </w:rPr>
        <w:t xml:space="preserve"> strong, fear not: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Behold, your God will come with vengeance,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Even God with a recompense;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w:t>
      </w:r>
      <w:r w:rsidR="00A12F8B">
        <w:rPr>
          <w:rFonts w:ascii="Arial" w:hAnsi="Arial" w:cs="Arial"/>
          <w:sz w:val="24"/>
          <w:szCs w:val="24"/>
        </w:rPr>
        <w:t xml:space="preserve">He will come and save you."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"He will swallow up death in victory; and the Lord God will wipe away tears from off all faces; and the rebuke of His people shall He take away from off all the earth: for the Lord hath spoken it." Isaiah 35:3, 4; 25:8. And as the prophet beholds the Lord of glory descending from heaven with all the holy angels, to gather the remnant church from among the nations of earth, he hears the waiting ones unite in the exultant cry:</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"Lo, this is our God;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We have waited for Him,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He will save us: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This is the Lord;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We have waited for Him, </w:t>
      </w:r>
    </w:p>
    <w:p w:rsidR="00CC3A7A" w:rsidRPr="00CC3A7A" w:rsidRDefault="00CC3A7A" w:rsidP="00A12F8B">
      <w:pPr>
        <w:pStyle w:val="NoSpacing"/>
        <w:jc w:val="both"/>
        <w:rPr>
          <w:rFonts w:ascii="Arial" w:hAnsi="Arial" w:cs="Arial"/>
          <w:sz w:val="24"/>
          <w:szCs w:val="24"/>
        </w:rPr>
      </w:pPr>
      <w:r w:rsidRPr="00CC3A7A">
        <w:rPr>
          <w:rFonts w:ascii="Arial" w:hAnsi="Arial" w:cs="Arial"/>
          <w:sz w:val="24"/>
          <w:szCs w:val="24"/>
        </w:rPr>
        <w:t xml:space="preserve">            We will be glad and rejoice in His salvation."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Isaiah 25:9.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voice of the Son of God is heard calling forth the sleeping saints, and as the prophet beholds them coming from the prison house of death, he exclaims, "Thy dead men shall live, together with my dead body shall they arise. Awake and sing, ye that dwell in dust: for thy dew is as the dew of herbs, and the earth shall cast out the dead."</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"Then the eyes of the blind shall be opened,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the ears of the deaf shall be unstopped.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Then shall the lame man leap as </w:t>
      </w:r>
      <w:proofErr w:type="gramStart"/>
      <w:r w:rsidRPr="00CC3A7A">
        <w:rPr>
          <w:rFonts w:ascii="Arial" w:hAnsi="Arial" w:cs="Arial"/>
          <w:sz w:val="24"/>
          <w:szCs w:val="24"/>
        </w:rPr>
        <w:t>an</w:t>
      </w:r>
      <w:proofErr w:type="gramEnd"/>
      <w:r w:rsidRPr="00CC3A7A">
        <w:rPr>
          <w:rFonts w:ascii="Arial" w:hAnsi="Arial" w:cs="Arial"/>
          <w:sz w:val="24"/>
          <w:szCs w:val="24"/>
        </w:rPr>
        <w:t xml:space="preserve"> hart,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the tongue of the dumb sing." </w:t>
      </w:r>
    </w:p>
    <w:p w:rsidR="00CC3A7A" w:rsidRPr="00CC3A7A" w:rsidRDefault="00CC3A7A" w:rsidP="00A12F8B">
      <w:pPr>
        <w:pStyle w:val="NoSpacing"/>
        <w:jc w:val="both"/>
        <w:rPr>
          <w:rFonts w:ascii="Arial" w:hAnsi="Arial" w:cs="Arial"/>
          <w:sz w:val="24"/>
          <w:szCs w:val="24"/>
        </w:rPr>
      </w:pPr>
      <w:r w:rsidRPr="00CC3A7A">
        <w:rPr>
          <w:rFonts w:ascii="Arial" w:hAnsi="Arial" w:cs="Arial"/>
          <w:sz w:val="24"/>
          <w:szCs w:val="24"/>
        </w:rPr>
        <w:t xml:space="preserve">                             Isaiah 26:19; 35:5, 6.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In the visions of the prophet, those who have triumphed over sin and the grave are now seen happy in the presence of their Maker, talking freely with Him as man talked with God in the beginning. "Be ye glad," the Lord bids them, "and rejoice forever in that which I create: for, behold, I create Jerusalem a rejoicing, and her people a joy. And I will rejoice in Jerusalem, and joy in </w:t>
      </w:r>
      <w:proofErr w:type="gramStart"/>
      <w:r w:rsidRPr="00CC3A7A">
        <w:rPr>
          <w:rFonts w:ascii="Arial" w:hAnsi="Arial" w:cs="Arial"/>
          <w:sz w:val="24"/>
          <w:szCs w:val="24"/>
        </w:rPr>
        <w:t>My</w:t>
      </w:r>
      <w:proofErr w:type="gramEnd"/>
      <w:r w:rsidRPr="00CC3A7A">
        <w:rPr>
          <w:rFonts w:ascii="Arial" w:hAnsi="Arial" w:cs="Arial"/>
          <w:sz w:val="24"/>
          <w:szCs w:val="24"/>
        </w:rPr>
        <w:t xml:space="preserve"> people: and the voice of weeping shall be no more heard in her, nor the voice of crying." "The inhabitant shall not say, I am sick: the people that dwell therein shall be forgiven their iniquity."</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"In the wilderness shall waters break </w:t>
      </w:r>
      <w:proofErr w:type="gramStart"/>
      <w:r w:rsidRPr="00CC3A7A">
        <w:rPr>
          <w:rFonts w:ascii="Arial" w:hAnsi="Arial" w:cs="Arial"/>
          <w:sz w:val="24"/>
          <w:szCs w:val="24"/>
        </w:rPr>
        <w:t>out,</w:t>
      </w:r>
      <w:proofErr w:type="gramEnd"/>
      <w:r w:rsidRPr="00CC3A7A">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streams in the desert.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the parched ground shall become a pool,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the thirsty land springs of water."</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"Instead of the thorn shall come up the fir tree,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instead of the brier shall come up the myrtle tree."</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an highway shall be there, and a way,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it shall be called </w:t>
      </w:r>
      <w:proofErr w:type="gramStart"/>
      <w:r w:rsidRPr="00CC3A7A">
        <w:rPr>
          <w:rFonts w:ascii="Arial" w:hAnsi="Arial" w:cs="Arial"/>
          <w:sz w:val="24"/>
          <w:szCs w:val="24"/>
        </w:rPr>
        <w:t>The</w:t>
      </w:r>
      <w:proofErr w:type="gramEnd"/>
      <w:r w:rsidRPr="00CC3A7A">
        <w:rPr>
          <w:rFonts w:ascii="Arial" w:hAnsi="Arial" w:cs="Arial"/>
          <w:sz w:val="24"/>
          <w:szCs w:val="24"/>
        </w:rPr>
        <w:t xml:space="preserve"> way of holiness;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unclean shall not pass over it;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lastRenderedPageBreak/>
        <w:t xml:space="preserve">           But it shall be for those: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wayfaring men, though fools, shall not err therein."  {PK 729.1}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"Speak </w:t>
      </w:r>
      <w:proofErr w:type="gramStart"/>
      <w:r w:rsidRPr="00CC3A7A">
        <w:rPr>
          <w:rFonts w:ascii="Arial" w:hAnsi="Arial" w:cs="Arial"/>
          <w:sz w:val="24"/>
          <w:szCs w:val="24"/>
        </w:rPr>
        <w:t>ye</w:t>
      </w:r>
      <w:proofErr w:type="gramEnd"/>
      <w:r w:rsidRPr="00CC3A7A">
        <w:rPr>
          <w:rFonts w:ascii="Arial" w:hAnsi="Arial" w:cs="Arial"/>
          <w:sz w:val="24"/>
          <w:szCs w:val="24"/>
        </w:rPr>
        <w:t xml:space="preserve"> comfortably to Jerusalem, and cry unto her, that her warfare is accomplished, that her iniquity is pardoned: for she hath received of the Lord's hand double for all her sins." Isaiah 65:18, 19; 33:24; Isaiah 35:6, 7;  55:13; Isaiah 35:8; 40:2.  </w:t>
      </w:r>
    </w:p>
    <w:p w:rsidR="00CC3A7A" w:rsidRPr="00CC3A7A" w:rsidRDefault="00CC3A7A" w:rsidP="00A12F8B">
      <w:pPr>
        <w:pStyle w:val="NoSpacing"/>
        <w:jc w:val="both"/>
        <w:rPr>
          <w:rFonts w:ascii="Arial" w:hAnsi="Arial" w:cs="Arial"/>
          <w:sz w:val="24"/>
          <w:szCs w:val="24"/>
        </w:rPr>
      </w:pPr>
      <w:r w:rsidRPr="00CC3A7A">
        <w:rPr>
          <w:rFonts w:ascii="Arial" w:hAnsi="Arial" w:cs="Arial"/>
          <w:sz w:val="24"/>
          <w:szCs w:val="24"/>
        </w:rPr>
        <w:t xml:space="preserve">     As the prophet beholds the redeemed dwelling in the City of God, free from sin and from all marks of the curse, in rapture he exclaims, "Rejoice ye with Jerusalem, and be glad with her, all ye that love her: rejoice for joy with her."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"Violence shall no more be heard in thy land,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Wasting nor destruction within thy borders;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But thou shalt call thy walls Salvation,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thy gates Praise.</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sun shall be no more thy light by day;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Neither for brightness shall the moon give light unto thee: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But the Lord shall be unto thee an everlasting light,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thy God thy glory.</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"Thy sun shall no more go down;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Neither shall thy moon withdraw itself: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For the Lord shall be thine everlasting light,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the days of thy mourning shall be ended.</w:t>
      </w:r>
      <w:r w:rsidR="00A12F8B">
        <w:rPr>
          <w:rFonts w:ascii="Arial" w:hAnsi="Arial" w:cs="Arial"/>
          <w:sz w:val="24"/>
          <w:szCs w:val="24"/>
        </w:rPr>
        <w:t xml:space="preserve">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"Thy people also shall be all righteous: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They shall inherit the land forever,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branch of </w:t>
      </w:r>
      <w:proofErr w:type="gramStart"/>
      <w:r w:rsidRPr="00CC3A7A">
        <w:rPr>
          <w:rFonts w:ascii="Arial" w:hAnsi="Arial" w:cs="Arial"/>
          <w:sz w:val="24"/>
          <w:szCs w:val="24"/>
        </w:rPr>
        <w:t>My</w:t>
      </w:r>
      <w:proofErr w:type="gramEnd"/>
      <w:r w:rsidRPr="00CC3A7A">
        <w:rPr>
          <w:rFonts w:ascii="Arial" w:hAnsi="Arial" w:cs="Arial"/>
          <w:sz w:val="24"/>
          <w:szCs w:val="24"/>
        </w:rPr>
        <w:t xml:space="preserve"> planting,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work of </w:t>
      </w:r>
      <w:proofErr w:type="gramStart"/>
      <w:r w:rsidRPr="00CC3A7A">
        <w:rPr>
          <w:rFonts w:ascii="Arial" w:hAnsi="Arial" w:cs="Arial"/>
          <w:sz w:val="24"/>
          <w:szCs w:val="24"/>
        </w:rPr>
        <w:t>My</w:t>
      </w:r>
      <w:proofErr w:type="gramEnd"/>
      <w:r w:rsidRPr="00CC3A7A">
        <w:rPr>
          <w:rFonts w:ascii="Arial" w:hAnsi="Arial" w:cs="Arial"/>
          <w:sz w:val="24"/>
          <w:szCs w:val="24"/>
        </w:rPr>
        <w:t xml:space="preserve"> hands,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That I may be glorified."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Isaiah 66:10; 60:18-21.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prophet caught the sound of music there, and song, such music and song as, save in the visions of God, no mortal ear has heard or mind conceived. "The ransomed of the Lord shall return, and come to Zion with songs and everlasting joy upon their heads: they shall obtain joy and gladness, and sorrow and sighing shall flee away." "Joy and gladness shall be found therein, thanksgiving, and the voice of melody." "As well the singers as the players on instruments shall be there." "They shall lift up their voice, they shall sing for the majesty of the Lord." Isaiah 35:10</w:t>
      </w:r>
      <w:proofErr w:type="gramStart"/>
      <w:r w:rsidRPr="00CC3A7A">
        <w:rPr>
          <w:rFonts w:ascii="Arial" w:hAnsi="Arial" w:cs="Arial"/>
          <w:sz w:val="24"/>
          <w:szCs w:val="24"/>
        </w:rPr>
        <w:t>;  51:3</w:t>
      </w:r>
      <w:proofErr w:type="gramEnd"/>
      <w:r w:rsidRPr="00CC3A7A">
        <w:rPr>
          <w:rFonts w:ascii="Arial" w:hAnsi="Arial" w:cs="Arial"/>
          <w:sz w:val="24"/>
          <w:szCs w:val="24"/>
        </w:rPr>
        <w:t xml:space="preserve">; Psalm 87:7; Isaiah 24:14.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In the earth made new, the redeemed will engage in the occupations and pleasures that brought happiness to Adam and Eve in the beginning. The Eden life will be lived, the life in garden and field. "They shall build houses, and inhabit them; and they shall plant vineyards, and eat the fruit of them. They shall not build, and another inhabit; they shall not plant, and another eat: for as the days of a tree are the days of </w:t>
      </w:r>
      <w:proofErr w:type="gramStart"/>
      <w:r w:rsidRPr="00CC3A7A">
        <w:rPr>
          <w:rFonts w:ascii="Arial" w:hAnsi="Arial" w:cs="Arial"/>
          <w:sz w:val="24"/>
          <w:szCs w:val="24"/>
        </w:rPr>
        <w:t>My</w:t>
      </w:r>
      <w:proofErr w:type="gramEnd"/>
      <w:r w:rsidRPr="00CC3A7A">
        <w:rPr>
          <w:rFonts w:ascii="Arial" w:hAnsi="Arial" w:cs="Arial"/>
          <w:sz w:val="24"/>
          <w:szCs w:val="24"/>
        </w:rPr>
        <w:t xml:space="preserve"> people, and Mine elect shall long enjoy the work of their hands." Isaiah 65:21, 22.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There every power will be developed, every capability increased. The grandest enterprises will be carried forward, the loftiest aspirations will be reached, the highest ambitions realized. And still there will appear new heights to surmount, new wonders to admire, new truths to comprehend, fresh objects of study to call forth the powers of body and mind and soul.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prophets to whom these great scenes were revealed longed to understand their full import. They "inquired and searched diligently: . . . searching what, or what manner of time the Spirit of Christ which was in them did signify. . . . Unto whom it was revealed, that not unto themselves, but unto us they did minister the things, which are now reported unto you." 1 Peter 1:10-12.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To us who are standing on the very verge of their fulfillment, of what deep moment, what living interest, are these delineations of the things to come--events for which, since our first parents turned their steps from Eden, God's children have watched and waited, longed and prayed!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Fellow pilgrim, we are still amid the shadows and turmoil of earthly activities; but soon our </w:t>
      </w:r>
      <w:proofErr w:type="spellStart"/>
      <w:r w:rsidRPr="00CC3A7A">
        <w:rPr>
          <w:rFonts w:ascii="Arial" w:hAnsi="Arial" w:cs="Arial"/>
          <w:sz w:val="24"/>
          <w:szCs w:val="24"/>
        </w:rPr>
        <w:t>Saviour</w:t>
      </w:r>
      <w:proofErr w:type="spellEnd"/>
      <w:r w:rsidRPr="00CC3A7A">
        <w:rPr>
          <w:rFonts w:ascii="Arial" w:hAnsi="Arial" w:cs="Arial"/>
          <w:sz w:val="24"/>
          <w:szCs w:val="24"/>
        </w:rPr>
        <w:t xml:space="preserve"> is to appear to bring deliverance and rest. Let us by faith behold the blessed hereafter as pictured by </w:t>
      </w:r>
      <w:r w:rsidRPr="00CC3A7A">
        <w:rPr>
          <w:rFonts w:ascii="Arial" w:hAnsi="Arial" w:cs="Arial"/>
          <w:sz w:val="24"/>
          <w:szCs w:val="24"/>
        </w:rPr>
        <w:lastRenderedPageBreak/>
        <w:t xml:space="preserve">the hand of God. He who died for the sins of the world is opening wide the gates of Paradise to all who believe on Him. Soon the battle will have been fought, the victory won. Soon we shall see Him in whom our hopes of eternal life are centered. And in His presence the trials and sufferings of this life will seem as nothingness. The former things "shall not be remembered, nor come into mind." "Cast not away therefore your confidence, which hath great recompense of reward. For ye have need of patience, that, after ye have done the will of God, ye might receive the promise. For yet a little while, and He that shall come will come, and will not tarry." "Israel shall be saved . . . with an everlasting salvation: ye shall not be ashamed nor confounded world without end." Isaiah 65:17; Hebrews 10:35-37; Isaiah 45:17.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Look up, look up, and let your faith continually increase. Let this faith guide you along the narrow path that leads through the gates of the city into the great beyond, the wide, unbounded future of glory that is for the redeemed. "Be patient therefore, brethren, unto the coming of the Lord. Behold, the husbandman </w:t>
      </w:r>
      <w:proofErr w:type="spellStart"/>
      <w:r w:rsidRPr="00CC3A7A">
        <w:rPr>
          <w:rFonts w:ascii="Arial" w:hAnsi="Arial" w:cs="Arial"/>
          <w:sz w:val="24"/>
          <w:szCs w:val="24"/>
        </w:rPr>
        <w:t>waiteth</w:t>
      </w:r>
      <w:proofErr w:type="spellEnd"/>
      <w:r w:rsidRPr="00CC3A7A">
        <w:rPr>
          <w:rFonts w:ascii="Arial" w:hAnsi="Arial" w:cs="Arial"/>
          <w:sz w:val="24"/>
          <w:szCs w:val="24"/>
        </w:rPr>
        <w:t xml:space="preserve"> for the precious fruit of the earth, and hath long patience for it, until he receive the early and latter rain. Be ye also patient; stablish your hearts: for the coming of the Lord </w:t>
      </w:r>
      <w:proofErr w:type="spellStart"/>
      <w:r w:rsidRPr="00CC3A7A">
        <w:rPr>
          <w:rFonts w:ascii="Arial" w:hAnsi="Arial" w:cs="Arial"/>
          <w:sz w:val="24"/>
          <w:szCs w:val="24"/>
        </w:rPr>
        <w:t>draweth</w:t>
      </w:r>
      <w:proofErr w:type="spellEnd"/>
      <w:r w:rsidRPr="00CC3A7A">
        <w:rPr>
          <w:rFonts w:ascii="Arial" w:hAnsi="Arial" w:cs="Arial"/>
          <w:sz w:val="24"/>
          <w:szCs w:val="24"/>
        </w:rPr>
        <w:t xml:space="preserve"> nigh." James 5:7, 8.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The nations of the saved will know no other law than the law of heaven. All will be a happy, united family, clothed with the garments of praise and thanksgiving. Over the scene the morning stars will sing together, and the sons of God will shout for joy, while God and Christ will unite in proclaiming. "There shall be no more sin, neither shall there be any more death."  </w:t>
      </w:r>
    </w:p>
    <w:p w:rsidR="00CC3A7A" w:rsidRPr="00CC3A7A" w:rsidRDefault="00CC3A7A" w:rsidP="00CC3A7A">
      <w:pPr>
        <w:pStyle w:val="NoSpacing"/>
        <w:jc w:val="both"/>
        <w:rPr>
          <w:rFonts w:ascii="Arial" w:hAnsi="Arial" w:cs="Arial"/>
          <w:sz w:val="24"/>
          <w:szCs w:val="24"/>
        </w:rPr>
      </w:pPr>
      <w:r w:rsidRPr="00CC3A7A">
        <w:rPr>
          <w:rFonts w:ascii="Arial" w:hAnsi="Arial" w:cs="Arial"/>
          <w:sz w:val="24"/>
          <w:szCs w:val="24"/>
        </w:rPr>
        <w:t xml:space="preserve">     "And it shall come to pass, that from one new moon to another, and from one Sabbath to another, shall all flesh come to worship before </w:t>
      </w:r>
      <w:proofErr w:type="gramStart"/>
      <w:r w:rsidRPr="00CC3A7A">
        <w:rPr>
          <w:rFonts w:ascii="Arial" w:hAnsi="Arial" w:cs="Arial"/>
          <w:sz w:val="24"/>
          <w:szCs w:val="24"/>
        </w:rPr>
        <w:t>Me</w:t>
      </w:r>
      <w:proofErr w:type="gramEnd"/>
      <w:r w:rsidRPr="00CC3A7A">
        <w:rPr>
          <w:rFonts w:ascii="Arial" w:hAnsi="Arial" w:cs="Arial"/>
          <w:sz w:val="24"/>
          <w:szCs w:val="24"/>
        </w:rPr>
        <w:t xml:space="preserve">, </w:t>
      </w:r>
      <w:proofErr w:type="spellStart"/>
      <w:r w:rsidRPr="00CC3A7A">
        <w:rPr>
          <w:rFonts w:ascii="Arial" w:hAnsi="Arial" w:cs="Arial"/>
          <w:sz w:val="24"/>
          <w:szCs w:val="24"/>
        </w:rPr>
        <w:t>saith</w:t>
      </w:r>
      <w:proofErr w:type="spellEnd"/>
      <w:r w:rsidRPr="00CC3A7A">
        <w:rPr>
          <w:rFonts w:ascii="Arial" w:hAnsi="Arial" w:cs="Arial"/>
          <w:sz w:val="24"/>
          <w:szCs w:val="24"/>
        </w:rPr>
        <w:t xml:space="preserve"> the Lord." "The glory of the Lord shall be revealed, and all flesh shall see it together." "The Lord God will cause righteousness and praise to spring forth before all the nations." "In that day shall the Lord of hosts be for a crown of glory, and for a diadem of beauty, unto the residue of His people."  </w:t>
      </w:r>
    </w:p>
    <w:p w:rsidR="00CC3A7A" w:rsidRPr="00093F6F" w:rsidRDefault="00CC3A7A" w:rsidP="00CC3A7A">
      <w:pPr>
        <w:pStyle w:val="NoSpacing"/>
        <w:jc w:val="both"/>
        <w:rPr>
          <w:rFonts w:ascii="Arial" w:hAnsi="Arial" w:cs="Arial"/>
          <w:sz w:val="24"/>
          <w:szCs w:val="24"/>
        </w:rPr>
      </w:pPr>
      <w:r w:rsidRPr="00CC3A7A">
        <w:rPr>
          <w:rFonts w:ascii="Arial" w:hAnsi="Arial" w:cs="Arial"/>
          <w:sz w:val="24"/>
          <w:szCs w:val="24"/>
        </w:rPr>
        <w:t xml:space="preserve">     "The Lord shall comfort Zion: He will comfort all her waste places; and He will make her wilderness like Eden, and her desert like the garden of the Lord." "The glory of Lebanon shall be given unto it, the excellency of Carmel and Sharon." "Thou shalt no more be termed Forsaken; neither shall thy land any more be termed Desolate: but thou shalt be called My Delight, and thy land Beulah. . . . As the bridegroom </w:t>
      </w:r>
      <w:proofErr w:type="spellStart"/>
      <w:r w:rsidRPr="00CC3A7A">
        <w:rPr>
          <w:rFonts w:ascii="Arial" w:hAnsi="Arial" w:cs="Arial"/>
          <w:sz w:val="24"/>
          <w:szCs w:val="24"/>
        </w:rPr>
        <w:t>rejoiceth</w:t>
      </w:r>
      <w:proofErr w:type="spellEnd"/>
      <w:r w:rsidRPr="00CC3A7A">
        <w:rPr>
          <w:rFonts w:ascii="Arial" w:hAnsi="Arial" w:cs="Arial"/>
          <w:sz w:val="24"/>
          <w:szCs w:val="24"/>
        </w:rPr>
        <w:t xml:space="preserve"> over the bride, so shall thy God rejoice over </w:t>
      </w:r>
      <w:proofErr w:type="spellStart"/>
      <w:proofErr w:type="gramStart"/>
      <w:r w:rsidRPr="00CC3A7A">
        <w:rPr>
          <w:rFonts w:ascii="Arial" w:hAnsi="Arial" w:cs="Arial"/>
          <w:sz w:val="24"/>
          <w:szCs w:val="24"/>
        </w:rPr>
        <w:t>thee</w:t>
      </w:r>
      <w:proofErr w:type="spellEnd"/>
      <w:r w:rsidRPr="00CC3A7A">
        <w:rPr>
          <w:rFonts w:ascii="Arial" w:hAnsi="Arial" w:cs="Arial"/>
          <w:sz w:val="24"/>
          <w:szCs w:val="24"/>
        </w:rPr>
        <w:t>.</w:t>
      </w:r>
      <w:proofErr w:type="gramEnd"/>
      <w:r w:rsidRPr="00CC3A7A">
        <w:rPr>
          <w:rFonts w:ascii="Arial" w:hAnsi="Arial" w:cs="Arial"/>
          <w:sz w:val="24"/>
          <w:szCs w:val="24"/>
        </w:rPr>
        <w:t xml:space="preserve">" Isaiah 66:23; 40:5; Isaiah 61:11; 28:5; Isaiah 51:3; 35:2; Isaiah 62:4, 5, margin.  </w:t>
      </w:r>
      <w:bookmarkStart w:id="0" w:name="_GoBack"/>
      <w:bookmarkEnd w:id="0"/>
    </w:p>
    <w:p w:rsidR="00AC2ED7" w:rsidRDefault="00AC2ED7"/>
    <w:sectPr w:rsidR="00AC2ED7" w:rsidSect="00CC3A7A">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55" w:rsidRDefault="00FD5B55" w:rsidP="00CC3A7A">
      <w:pPr>
        <w:spacing w:after="0" w:line="240" w:lineRule="auto"/>
      </w:pPr>
      <w:r>
        <w:separator/>
      </w:r>
    </w:p>
  </w:endnote>
  <w:endnote w:type="continuationSeparator" w:id="0">
    <w:p w:rsidR="00FD5B55" w:rsidRDefault="00FD5B55" w:rsidP="00CC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55" w:rsidRDefault="00FD5B55" w:rsidP="00CC3A7A">
      <w:pPr>
        <w:spacing w:after="0" w:line="240" w:lineRule="auto"/>
      </w:pPr>
      <w:r>
        <w:separator/>
      </w:r>
    </w:p>
  </w:footnote>
  <w:footnote w:type="continuationSeparator" w:id="0">
    <w:p w:rsidR="00FD5B55" w:rsidRDefault="00FD5B55" w:rsidP="00CC3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663589446"/>
      <w:docPartObj>
        <w:docPartGallery w:val="Page Numbers (Top of Page)"/>
        <w:docPartUnique/>
      </w:docPartObj>
    </w:sdtPr>
    <w:sdtEndPr>
      <w:rPr>
        <w:b/>
        <w:bCs/>
        <w:noProof/>
        <w:color w:val="auto"/>
        <w:spacing w:val="0"/>
      </w:rPr>
    </w:sdtEndPr>
    <w:sdtContent>
      <w:p w:rsidR="00CC3A7A" w:rsidRDefault="00CC3A7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12F8B" w:rsidRPr="00A12F8B">
          <w:rPr>
            <w:b/>
            <w:bCs/>
            <w:noProof/>
          </w:rPr>
          <w:t>5</w:t>
        </w:r>
        <w:r>
          <w:rPr>
            <w:b/>
            <w:bCs/>
            <w:noProof/>
          </w:rPr>
          <w:fldChar w:fldCharType="end"/>
        </w:r>
      </w:p>
    </w:sdtContent>
  </w:sdt>
  <w:p w:rsidR="00CC3A7A" w:rsidRDefault="00CC3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7A"/>
    <w:rsid w:val="00A12F8B"/>
    <w:rsid w:val="00AC2ED7"/>
    <w:rsid w:val="00CC3A7A"/>
    <w:rsid w:val="00FD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E65F3-2443-401A-8F65-AF6FF973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A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A7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C3A7A"/>
  </w:style>
  <w:style w:type="paragraph" w:styleId="Footer">
    <w:name w:val="footer"/>
    <w:basedOn w:val="Normal"/>
    <w:link w:val="FooterChar"/>
    <w:uiPriority w:val="99"/>
    <w:unhideWhenUsed/>
    <w:rsid w:val="00CC3A7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C3A7A"/>
  </w:style>
  <w:style w:type="paragraph" w:styleId="NoSpacing">
    <w:name w:val="No Spacing"/>
    <w:uiPriority w:val="1"/>
    <w:qFormat/>
    <w:rsid w:val="00CC3A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5</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2017-05-23T23:49:00Z</dcterms:created>
  <dcterms:modified xsi:type="dcterms:W3CDTF">2017-05-24T10:41:00Z</dcterms:modified>
</cp:coreProperties>
</file>